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3A7A" w14:textId="77777777" w:rsidR="00AC6FB5" w:rsidRPr="00CA0260" w:rsidRDefault="002C0DD2" w:rsidP="002C0DD2">
      <w:pPr>
        <w:shd w:val="clear" w:color="auto" w:fill="FFFFFF" w:themeFill="background1"/>
        <w:jc w:val="center"/>
      </w:pPr>
      <w:r w:rsidRPr="00CA0260">
        <w:t>UPSC - CIVIL SERVICES EXAMINATION</w:t>
      </w:r>
    </w:p>
    <w:p w14:paraId="0A0D1285" w14:textId="77777777" w:rsidR="00AC6FB5" w:rsidRPr="00CA0260" w:rsidRDefault="00AC6FB5" w:rsidP="002C0DD2">
      <w:pPr>
        <w:shd w:val="clear" w:color="auto" w:fill="FFFFFF" w:themeFill="background1"/>
        <w:jc w:val="center"/>
      </w:pPr>
    </w:p>
    <w:p w14:paraId="328C34A3" w14:textId="77777777" w:rsidR="00AC6FB5" w:rsidRPr="00CA0260" w:rsidRDefault="00AC6FB5" w:rsidP="002C0DD2">
      <w:pPr>
        <w:shd w:val="clear" w:color="auto" w:fill="FFFFFF" w:themeFill="background1"/>
        <w:jc w:val="center"/>
      </w:pPr>
    </w:p>
    <w:p w14:paraId="47CC18A9" w14:textId="7A28C632" w:rsidR="00AC6FB5" w:rsidRPr="00CA0260" w:rsidRDefault="002C0DD2" w:rsidP="002C0DD2">
      <w:pPr>
        <w:shd w:val="clear" w:color="auto" w:fill="FFFFFF" w:themeFill="background1"/>
        <w:spacing w:after="300" w:line="384" w:lineRule="auto"/>
        <w:jc w:val="center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 xml:space="preserve">It is a </w:t>
      </w:r>
      <w:r w:rsidR="00CA0260">
        <w:rPr>
          <w:color w:val="777777"/>
          <w:sz w:val="24"/>
          <w:szCs w:val="24"/>
        </w:rPr>
        <w:t>two-stage</w:t>
      </w:r>
      <w:r w:rsidRPr="00CA0260">
        <w:rPr>
          <w:color w:val="777777"/>
          <w:sz w:val="24"/>
          <w:szCs w:val="24"/>
        </w:rPr>
        <w:t xml:space="preserve"> examination consisting of:</w:t>
      </w:r>
    </w:p>
    <w:p w14:paraId="7BDAD98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jc w:val="center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1. Civil Services Preliminary Examination (objective type) for the selection of candidates for the Main Examination.</w:t>
      </w:r>
    </w:p>
    <w:p w14:paraId="15D724C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jc w:val="center"/>
      </w:pPr>
      <w:r w:rsidRPr="00CA0260">
        <w:rPr>
          <w:color w:val="777777"/>
          <w:sz w:val="24"/>
          <w:szCs w:val="24"/>
        </w:rPr>
        <w:t>2. Civil Services Main Examination (Written &amp; Interview) for the selection of candidates for various services &amp; posts as mentioned in offic</w:t>
      </w:r>
      <w:r w:rsidRPr="00CA0260">
        <w:rPr>
          <w:color w:val="777777"/>
          <w:sz w:val="24"/>
          <w:szCs w:val="24"/>
        </w:rPr>
        <w:t>ial notification.</w:t>
      </w:r>
    </w:p>
    <w:p w14:paraId="79A98907" w14:textId="77777777" w:rsidR="00AC6FB5" w:rsidRPr="00CA0260" w:rsidRDefault="00AC6FB5" w:rsidP="002C0DD2">
      <w:pPr>
        <w:shd w:val="clear" w:color="auto" w:fill="FFFFFF" w:themeFill="background1"/>
      </w:pPr>
    </w:p>
    <w:p w14:paraId="77FAC2F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u w:val="single"/>
        </w:rPr>
      </w:pPr>
      <w:r w:rsidRPr="00CA0260">
        <w:rPr>
          <w:b/>
          <w:color w:val="777777"/>
          <w:sz w:val="24"/>
          <w:szCs w:val="24"/>
          <w:u w:val="single"/>
        </w:rPr>
        <w:t>UPSC IAS Preliminary Exam Pattern &amp; Syllabus</w:t>
      </w:r>
    </w:p>
    <w:p w14:paraId="6A1717A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The first stage of the exam i.e., the Civil Services Preliminary Exam is only a screening test and is conducted to shortlist candidates for the Main Examination. Marks secured in Preliminary E</w:t>
      </w:r>
      <w:r w:rsidRPr="00CA0260">
        <w:rPr>
          <w:color w:val="777777"/>
          <w:sz w:val="24"/>
          <w:szCs w:val="24"/>
        </w:rPr>
        <w:t>xam are not taken into account while preparing the final merit.</w:t>
      </w:r>
    </w:p>
    <w:p w14:paraId="12F4823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 xml:space="preserve">Preliminary Exam consists of two papers </w:t>
      </w:r>
      <w:proofErr w:type="gramStart"/>
      <w:r w:rsidRPr="00CA0260">
        <w:rPr>
          <w:color w:val="777777"/>
          <w:sz w:val="24"/>
          <w:szCs w:val="24"/>
        </w:rPr>
        <w:t>of  200</w:t>
      </w:r>
      <w:proofErr w:type="gramEnd"/>
      <w:r w:rsidRPr="00CA0260">
        <w:rPr>
          <w:color w:val="777777"/>
          <w:sz w:val="24"/>
          <w:szCs w:val="24"/>
        </w:rPr>
        <w:t xml:space="preserve"> marks </w:t>
      </w:r>
      <w:proofErr w:type="spellStart"/>
      <w:r w:rsidRPr="00CA0260">
        <w:rPr>
          <w:color w:val="777777"/>
          <w:sz w:val="24"/>
          <w:szCs w:val="24"/>
        </w:rPr>
        <w:t>each.It</w:t>
      </w:r>
      <w:proofErr w:type="spellEnd"/>
      <w:r w:rsidRPr="00CA0260">
        <w:rPr>
          <w:color w:val="777777"/>
          <w:sz w:val="24"/>
          <w:szCs w:val="24"/>
        </w:rPr>
        <w:t xml:space="preserve"> is of objective type (multiple choice questions).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365"/>
      </w:tblGrid>
      <w:tr w:rsidR="00AC6FB5" w:rsidRPr="00CA0260" w14:paraId="0B46E934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880A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No. of Papers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B33C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2 compulsory papers</w:t>
            </w:r>
          </w:p>
        </w:tc>
      </w:tr>
      <w:tr w:rsidR="00AC6FB5" w:rsidRPr="00CA0260" w14:paraId="61E0195F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32A7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Type of Questions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0471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Objective (MCQ) type</w:t>
            </w:r>
          </w:p>
        </w:tc>
      </w:tr>
      <w:tr w:rsidR="00AC6FB5" w:rsidRPr="00CA0260" w14:paraId="33C00C05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45CC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Total Maximum Marks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9FB6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400 (200 each paper)</w:t>
            </w:r>
          </w:p>
        </w:tc>
      </w:tr>
      <w:tr w:rsidR="00AC6FB5" w:rsidRPr="00CA0260" w14:paraId="4BCD2B64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DBE1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Duration of Exam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2C31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 xml:space="preserve">2 hours each </w:t>
            </w:r>
          </w:p>
        </w:tc>
      </w:tr>
      <w:tr w:rsidR="00AC6FB5" w:rsidRPr="00CA0260" w14:paraId="654FCEA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8222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Negative Marking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0DEC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color w:val="333333"/>
                <w:sz w:val="21"/>
                <w:szCs w:val="21"/>
                <w:shd w:val="clear" w:color="auto" w:fill="F6F9FC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1/3</w:t>
            </w:r>
            <w:r w:rsidRPr="00CA0260">
              <w:rPr>
                <w:b/>
                <w:color w:val="333333"/>
                <w:sz w:val="16"/>
                <w:szCs w:val="16"/>
                <w:shd w:val="clear" w:color="auto" w:fill="F6F9FC"/>
              </w:rPr>
              <w:t>rd</w:t>
            </w: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 xml:space="preserve"> of the marks assigned to a question</w:t>
            </w:r>
          </w:p>
          <w:p w14:paraId="0811D9B9" w14:textId="77777777" w:rsidR="00AC6FB5" w:rsidRPr="00CA0260" w:rsidRDefault="00AC6FB5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color w:val="333333"/>
                <w:sz w:val="21"/>
                <w:szCs w:val="21"/>
                <w:shd w:val="clear" w:color="auto" w:fill="F6F9FC"/>
              </w:rPr>
            </w:pPr>
          </w:p>
          <w:p w14:paraId="2FDA5085" w14:textId="77777777" w:rsidR="00AC6FB5" w:rsidRPr="00CA0260" w:rsidRDefault="00AC6FB5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color w:val="333333"/>
                <w:sz w:val="21"/>
                <w:szCs w:val="21"/>
                <w:shd w:val="clear" w:color="auto" w:fill="F6F9FC"/>
              </w:rPr>
            </w:pPr>
          </w:p>
        </w:tc>
      </w:tr>
      <w:tr w:rsidR="00AC6FB5" w:rsidRPr="00CA0260" w14:paraId="17B7EAA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38A1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color w:val="333333"/>
                <w:sz w:val="21"/>
                <w:szCs w:val="21"/>
                <w:shd w:val="clear" w:color="auto" w:fill="F6F9FC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Medium of Exam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442B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color w:val="333333"/>
                <w:sz w:val="21"/>
                <w:szCs w:val="21"/>
                <w:shd w:val="clear" w:color="auto" w:fill="F6F9FC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Both in Hindi &amp; English</w:t>
            </w:r>
          </w:p>
        </w:tc>
      </w:tr>
    </w:tbl>
    <w:p w14:paraId="05B1077F" w14:textId="77777777" w:rsidR="00AC6FB5" w:rsidRPr="00CA0260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</w:rPr>
      </w:pPr>
    </w:p>
    <w:p w14:paraId="737940EA" w14:textId="77777777" w:rsidR="00AC6FB5" w:rsidRPr="00CA0260" w:rsidRDefault="00AC6FB5" w:rsidP="002C0DD2">
      <w:pPr>
        <w:shd w:val="clear" w:color="auto" w:fill="FFFFFF" w:themeFill="background1"/>
        <w:spacing w:after="300" w:line="384" w:lineRule="auto"/>
        <w:jc w:val="center"/>
        <w:rPr>
          <w:b/>
          <w:color w:val="777777"/>
          <w:sz w:val="24"/>
          <w:szCs w:val="24"/>
        </w:rPr>
      </w:pPr>
    </w:p>
    <w:p w14:paraId="0DBC508A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jc w:val="center"/>
        <w:rPr>
          <w:b/>
          <w:color w:val="777777"/>
          <w:sz w:val="24"/>
          <w:szCs w:val="24"/>
        </w:rPr>
      </w:pPr>
      <w:r w:rsidRPr="00CA0260">
        <w:rPr>
          <w:b/>
          <w:color w:val="777777"/>
          <w:sz w:val="24"/>
          <w:szCs w:val="24"/>
        </w:rPr>
        <w:lastRenderedPageBreak/>
        <w:t>General Studies</w:t>
      </w:r>
    </w:p>
    <w:p w14:paraId="0C6A779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jc w:val="center"/>
        <w:rPr>
          <w:color w:val="777777"/>
          <w:sz w:val="24"/>
          <w:szCs w:val="24"/>
        </w:rPr>
      </w:pPr>
      <w:r w:rsidRPr="00CA0260">
        <w:rPr>
          <w:b/>
          <w:color w:val="777777"/>
          <w:sz w:val="24"/>
          <w:szCs w:val="24"/>
        </w:rPr>
        <w:t>Paper-I</w:t>
      </w:r>
    </w:p>
    <w:p w14:paraId="6B7B34FF" w14:textId="77777777" w:rsidR="00AC6FB5" w:rsidRPr="00CA0260" w:rsidRDefault="002C0DD2" w:rsidP="002C0DD2">
      <w:pPr>
        <w:numPr>
          <w:ilvl w:val="0"/>
          <w:numId w:val="1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Current events of National &amp; International importance.</w:t>
      </w:r>
    </w:p>
    <w:p w14:paraId="70AD039C" w14:textId="77777777" w:rsidR="00AC6FB5" w:rsidRPr="00CA0260" w:rsidRDefault="002C0DD2" w:rsidP="002C0DD2">
      <w:pPr>
        <w:numPr>
          <w:ilvl w:val="0"/>
          <w:numId w:val="1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History of India &amp; Indian National Movement.</w:t>
      </w:r>
    </w:p>
    <w:p w14:paraId="387063F2" w14:textId="77777777" w:rsidR="00AC6FB5" w:rsidRPr="00CA0260" w:rsidRDefault="002C0DD2" w:rsidP="002C0DD2">
      <w:pPr>
        <w:numPr>
          <w:ilvl w:val="0"/>
          <w:numId w:val="1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Indian &amp; World Geography – Physical, Social, Economic Geography of India &amp; the World.</w:t>
      </w:r>
    </w:p>
    <w:p w14:paraId="4AB70086" w14:textId="77777777" w:rsidR="00AC6FB5" w:rsidRPr="00CA0260" w:rsidRDefault="002C0DD2" w:rsidP="002C0DD2">
      <w:pPr>
        <w:numPr>
          <w:ilvl w:val="0"/>
          <w:numId w:val="1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Indian Polity &amp; Governance – Constitution, Political System, Panchayat</w:t>
      </w:r>
      <w:r w:rsidRPr="00CA0260">
        <w:rPr>
          <w:color w:val="777777"/>
          <w:sz w:val="24"/>
          <w:szCs w:val="24"/>
        </w:rPr>
        <w:t>i Raj, Public Policy, Rights Issues, etc.</w:t>
      </w:r>
    </w:p>
    <w:p w14:paraId="699BE4B3" w14:textId="77777777" w:rsidR="00AC6FB5" w:rsidRPr="00CA0260" w:rsidRDefault="002C0DD2" w:rsidP="002C0DD2">
      <w:pPr>
        <w:numPr>
          <w:ilvl w:val="0"/>
          <w:numId w:val="1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Economic &amp; Social Development – Sustainable Development, Poverty, Inclusion, Demographics, Social Sector Initiatives, etc.</w:t>
      </w:r>
    </w:p>
    <w:p w14:paraId="1CA1A6EF" w14:textId="77777777" w:rsidR="00AC6FB5" w:rsidRPr="00CA0260" w:rsidRDefault="002C0DD2" w:rsidP="002C0DD2">
      <w:pPr>
        <w:numPr>
          <w:ilvl w:val="0"/>
          <w:numId w:val="1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General issues on Environmental ecology, Bio- Diversity &amp; climate change – that do not requ</w:t>
      </w:r>
      <w:r w:rsidRPr="00CA0260">
        <w:rPr>
          <w:color w:val="777777"/>
          <w:sz w:val="24"/>
          <w:szCs w:val="24"/>
        </w:rPr>
        <w:t>ire subject specialization.</w:t>
      </w:r>
    </w:p>
    <w:p w14:paraId="008DD4A0" w14:textId="77777777" w:rsidR="00AC6FB5" w:rsidRPr="00CA0260" w:rsidRDefault="002C0DD2" w:rsidP="002C0DD2">
      <w:pPr>
        <w:numPr>
          <w:ilvl w:val="0"/>
          <w:numId w:val="1"/>
        </w:numPr>
        <w:shd w:val="clear" w:color="auto" w:fill="FFFFFF" w:themeFill="background1"/>
        <w:spacing w:after="460"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General Science.</w:t>
      </w:r>
      <w:r w:rsidRPr="00CA0260">
        <w:rPr>
          <w:b/>
          <w:color w:val="777777"/>
          <w:sz w:val="24"/>
          <w:szCs w:val="24"/>
        </w:rPr>
        <w:t xml:space="preserve"> </w:t>
      </w:r>
    </w:p>
    <w:p w14:paraId="5C22C1A2" w14:textId="77777777" w:rsidR="00AC6FB5" w:rsidRPr="00CA0260" w:rsidRDefault="002C0DD2" w:rsidP="002C0DD2">
      <w:pPr>
        <w:shd w:val="clear" w:color="auto" w:fill="FFFFFF" w:themeFill="background1"/>
        <w:spacing w:after="460" w:line="384" w:lineRule="auto"/>
        <w:ind w:left="720"/>
        <w:jc w:val="center"/>
        <w:rPr>
          <w:color w:val="777777"/>
          <w:sz w:val="24"/>
          <w:szCs w:val="24"/>
        </w:rPr>
      </w:pPr>
      <w:r w:rsidRPr="00CA0260">
        <w:rPr>
          <w:b/>
          <w:color w:val="777777"/>
          <w:sz w:val="24"/>
          <w:szCs w:val="24"/>
        </w:rPr>
        <w:t xml:space="preserve">Paper-II </w:t>
      </w:r>
    </w:p>
    <w:p w14:paraId="3C6B56F1" w14:textId="77777777" w:rsidR="00AC6FB5" w:rsidRPr="00CA0260" w:rsidRDefault="002C0DD2" w:rsidP="002C0DD2">
      <w:pPr>
        <w:numPr>
          <w:ilvl w:val="0"/>
          <w:numId w:val="2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Comprehension.</w:t>
      </w:r>
    </w:p>
    <w:p w14:paraId="7CF340DA" w14:textId="77777777" w:rsidR="00AC6FB5" w:rsidRPr="00CA0260" w:rsidRDefault="002C0DD2" w:rsidP="002C0DD2">
      <w:pPr>
        <w:numPr>
          <w:ilvl w:val="0"/>
          <w:numId w:val="2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Interpersonal skills including communication skills.</w:t>
      </w:r>
    </w:p>
    <w:p w14:paraId="1B0BDB37" w14:textId="77777777" w:rsidR="00AC6FB5" w:rsidRPr="00CA0260" w:rsidRDefault="002C0DD2" w:rsidP="002C0DD2">
      <w:pPr>
        <w:numPr>
          <w:ilvl w:val="0"/>
          <w:numId w:val="2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Logical reasoning &amp; analytical ability.</w:t>
      </w:r>
    </w:p>
    <w:p w14:paraId="30E595BD" w14:textId="77777777" w:rsidR="00AC6FB5" w:rsidRPr="00CA0260" w:rsidRDefault="002C0DD2" w:rsidP="002C0DD2">
      <w:pPr>
        <w:numPr>
          <w:ilvl w:val="0"/>
          <w:numId w:val="2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Decision making &amp; problem solving.</w:t>
      </w:r>
    </w:p>
    <w:p w14:paraId="72AE3572" w14:textId="77777777" w:rsidR="00AC6FB5" w:rsidRPr="00CA0260" w:rsidRDefault="002C0DD2" w:rsidP="002C0DD2">
      <w:pPr>
        <w:numPr>
          <w:ilvl w:val="0"/>
          <w:numId w:val="2"/>
        </w:numPr>
        <w:shd w:val="clear" w:color="auto" w:fill="FFFFFF" w:themeFill="background1"/>
        <w:spacing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General mental ability.</w:t>
      </w:r>
    </w:p>
    <w:p w14:paraId="204542B0" w14:textId="77777777" w:rsidR="00AC6FB5" w:rsidRPr="00CA0260" w:rsidRDefault="002C0DD2" w:rsidP="002C0DD2">
      <w:pPr>
        <w:numPr>
          <w:ilvl w:val="0"/>
          <w:numId w:val="2"/>
        </w:numPr>
        <w:shd w:val="clear" w:color="auto" w:fill="FFFFFF" w:themeFill="background1"/>
        <w:spacing w:after="460"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>Basic numeracy (numbers &amp; their r</w:t>
      </w:r>
      <w:r w:rsidRPr="00CA0260">
        <w:rPr>
          <w:color w:val="777777"/>
          <w:sz w:val="24"/>
          <w:szCs w:val="24"/>
        </w:rPr>
        <w:t>elations, orders of magnitude, etc.) (Class X level), Data interpretation (charts, graphs, tables, data sufficiency, etc. – Class X level)</w:t>
      </w:r>
    </w:p>
    <w:p w14:paraId="1C1C1F8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</w:rPr>
      </w:pPr>
      <w:r w:rsidRPr="00CA0260">
        <w:rPr>
          <w:color w:val="777777"/>
          <w:sz w:val="24"/>
          <w:szCs w:val="24"/>
        </w:rPr>
        <w:t xml:space="preserve">General Studies Paper-II of IAS Exam is a qualifying paper with minimum qualifying </w:t>
      </w:r>
      <w:proofErr w:type="spellStart"/>
      <w:proofErr w:type="gramStart"/>
      <w:r w:rsidRPr="00CA0260">
        <w:rPr>
          <w:color w:val="777777"/>
          <w:sz w:val="24"/>
          <w:szCs w:val="24"/>
        </w:rPr>
        <w:t>marks.It</w:t>
      </w:r>
      <w:proofErr w:type="spellEnd"/>
      <w:proofErr w:type="gramEnd"/>
      <w:r w:rsidRPr="00CA0260">
        <w:rPr>
          <w:color w:val="777777"/>
          <w:sz w:val="24"/>
          <w:szCs w:val="24"/>
        </w:rPr>
        <w:t xml:space="preserve"> is mandatory for a candid</w:t>
      </w:r>
      <w:r w:rsidRPr="00CA0260">
        <w:rPr>
          <w:color w:val="777777"/>
          <w:sz w:val="24"/>
          <w:szCs w:val="24"/>
        </w:rPr>
        <w:t>ate to appear in both the Papers of IAS Prelim Exam for the purpose of evaluation.</w:t>
      </w:r>
    </w:p>
    <w:p w14:paraId="7DF30DE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u w:val="single"/>
        </w:rPr>
      </w:pPr>
      <w:r w:rsidRPr="00CA0260">
        <w:rPr>
          <w:b/>
          <w:color w:val="777777"/>
          <w:sz w:val="24"/>
          <w:szCs w:val="24"/>
          <w:u w:val="single"/>
        </w:rPr>
        <w:lastRenderedPageBreak/>
        <w:t>UPSC IAS Main Exam Pattern &amp; Syllabus</w:t>
      </w:r>
    </w:p>
    <w:p w14:paraId="706870A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Civil Services Main Examination consists of a written </w:t>
      </w:r>
      <w:proofErr w:type="gramStart"/>
      <w:r w:rsidRPr="00CA0260">
        <w:rPr>
          <w:color w:val="777777"/>
          <w:sz w:val="24"/>
          <w:szCs w:val="24"/>
          <w:shd w:val="clear" w:color="auto" w:fill="F6F9FC"/>
        </w:rPr>
        <w:t>examination(</w:t>
      </w:r>
      <w:proofErr w:type="gramEnd"/>
      <w:r w:rsidRPr="00CA0260">
        <w:rPr>
          <w:color w:val="777777"/>
          <w:sz w:val="24"/>
          <w:szCs w:val="24"/>
          <w:shd w:val="clear" w:color="auto" w:fill="F6F9FC"/>
        </w:rPr>
        <w:t>Descriptive Type) and interview (personality test). The main Examination will consist of 9 papers on conventional Essay Type. Marks obtained for all the compulsory papers (Paper - I to Paper</w:t>
      </w:r>
      <w:r w:rsidRPr="00CA0260">
        <w:rPr>
          <w:color w:val="777777"/>
          <w:sz w:val="24"/>
          <w:szCs w:val="24"/>
          <w:shd w:val="clear" w:color="auto" w:fill="F6F9FC"/>
        </w:rPr>
        <w:t xml:space="preserve"> - VII) and marks obtained in Interview for Personality Test will be counted for ranking. </w:t>
      </w:r>
    </w:p>
    <w:p w14:paraId="71B61FD0" w14:textId="77777777" w:rsidR="00AC6FB5" w:rsidRPr="00CA0260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6540"/>
        <w:gridCol w:w="1305"/>
      </w:tblGrid>
      <w:tr w:rsidR="00AC6FB5" w:rsidRPr="00CA0260" w14:paraId="70BBB703" w14:textId="77777777">
        <w:trPr>
          <w:trHeight w:val="440"/>
        </w:trPr>
        <w:tc>
          <w:tcPr>
            <w:tcW w:w="8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5F7A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Qualifying Papers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C155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Marks</w:t>
            </w:r>
          </w:p>
        </w:tc>
      </w:tr>
      <w:tr w:rsidR="00AC6FB5" w:rsidRPr="00CA0260" w14:paraId="4215C7CE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E5D3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Paper-A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B3AF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One of the Indian Languages to be selected by the candidate from the Languages included in the Eighth Schedule to the Constitution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06F0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300</w:t>
            </w:r>
          </w:p>
        </w:tc>
      </w:tr>
      <w:tr w:rsidR="00AC6FB5" w:rsidRPr="00CA0260" w14:paraId="4B489590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0087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Paper-B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2896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English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F1C2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300</w:t>
            </w:r>
          </w:p>
        </w:tc>
      </w:tr>
    </w:tbl>
    <w:p w14:paraId="3A9E9958" w14:textId="77777777" w:rsidR="00AC6FB5" w:rsidRPr="00CA0260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</w:p>
    <w:p w14:paraId="716D8B4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Qualifying Papers</w:t>
      </w:r>
    </w:p>
    <w:p w14:paraId="1283FEA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PAPER A: Indian Language</w:t>
      </w:r>
    </w:p>
    <w:p w14:paraId="6CCC1B0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(i) Comprehension of given passages.</w:t>
      </w:r>
    </w:p>
    <w:p w14:paraId="6D35289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(ii) Precis Writing.</w:t>
      </w:r>
    </w:p>
    <w:p w14:paraId="2B63154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(iii) Usage and Vocabulary.</w:t>
      </w:r>
    </w:p>
    <w:p w14:paraId="1334185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(iv) Short Essays.</w:t>
      </w:r>
    </w:p>
    <w:p w14:paraId="5096896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(v) Translation from English to the Indian Language and vice-versa.</w:t>
      </w:r>
    </w:p>
    <w:p w14:paraId="3A21754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PAPER B: </w:t>
      </w:r>
      <w:r w:rsidRPr="00CA0260">
        <w:rPr>
          <w:b/>
          <w:color w:val="777777"/>
          <w:sz w:val="24"/>
          <w:szCs w:val="24"/>
          <w:shd w:val="clear" w:color="auto" w:fill="F6F9FC"/>
        </w:rPr>
        <w:t>English Language</w:t>
      </w:r>
    </w:p>
    <w:p w14:paraId="309C13B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(i) Comprehension of given passages.</w:t>
      </w:r>
    </w:p>
    <w:p w14:paraId="6EADD3F5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lastRenderedPageBreak/>
        <w:t>(ii) Precis Writing.</w:t>
      </w:r>
    </w:p>
    <w:p w14:paraId="1DA954D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(iii) Usage and Vocabulary.</w:t>
      </w:r>
    </w:p>
    <w:p w14:paraId="0428993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(iv) Short Essays.</w:t>
      </w:r>
    </w:p>
    <w:p w14:paraId="248BB0E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Papers to be counted for Merit</w:t>
      </w:r>
    </w:p>
    <w:tbl>
      <w:tblPr>
        <w:tblStyle w:val="a1"/>
        <w:tblW w:w="1039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065"/>
        <w:gridCol w:w="1305"/>
      </w:tblGrid>
      <w:tr w:rsidR="00AC6FB5" w:rsidRPr="00CA0260" w14:paraId="531BFDED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2513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Paper-I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0240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Essay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1B81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250</w:t>
            </w:r>
          </w:p>
        </w:tc>
      </w:tr>
      <w:tr w:rsidR="00AC6FB5" w:rsidRPr="00CA0260" w14:paraId="41A460C2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53AC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Paper-II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E0DF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General Studies-I (Indian Heritage and Culture, History and Geography of the World and Society)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C0B9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 xml:space="preserve"> </w:t>
            </w: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250</w:t>
            </w:r>
          </w:p>
        </w:tc>
      </w:tr>
      <w:tr w:rsidR="00AC6FB5" w:rsidRPr="00CA0260" w14:paraId="195FE406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CD5D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Paper-III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4F4A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General Studies-II (Governance, Constitution, Polity, Social Justice and International relations)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8FF0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250</w:t>
            </w:r>
          </w:p>
        </w:tc>
      </w:tr>
      <w:tr w:rsidR="00AC6FB5" w:rsidRPr="00CA0260" w14:paraId="1A0963FA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7AFF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Paper-IV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40AF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General Studies-III (Technology, Economic Development, Bio- Diversity, Environment, Security and Disaster Management)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4E52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250</w:t>
            </w:r>
          </w:p>
        </w:tc>
      </w:tr>
      <w:tr w:rsidR="00AC6FB5" w:rsidRPr="00CA0260" w14:paraId="530D4080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2C88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Paper-V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EE2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General Studies-IV (Ethics, Integrity and Aptitude)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D925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250</w:t>
            </w:r>
          </w:p>
        </w:tc>
      </w:tr>
      <w:tr w:rsidR="00AC6FB5" w:rsidRPr="00CA0260" w14:paraId="13B9AF2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4318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Paper-VI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CC54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Optional Subject – Paper 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9FD6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250</w:t>
            </w:r>
          </w:p>
        </w:tc>
      </w:tr>
      <w:tr w:rsidR="00AC6FB5" w:rsidRPr="00CA0260" w14:paraId="3A50844C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5AC4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Paper-VII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EFFE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Optional Subject – Paper 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8E22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333333"/>
                <w:sz w:val="21"/>
                <w:szCs w:val="21"/>
                <w:shd w:val="clear" w:color="auto" w:fill="F6F9FC"/>
              </w:rPr>
              <w:t>250</w:t>
            </w:r>
          </w:p>
        </w:tc>
      </w:tr>
      <w:tr w:rsidR="00AC6FB5" w:rsidRPr="00CA0260" w14:paraId="00D37685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1833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Sub Total (Written Test)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2608" w14:textId="77777777" w:rsidR="00AC6FB5" w:rsidRPr="00CA0260" w:rsidRDefault="00AC6FB5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E203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1750</w:t>
            </w:r>
          </w:p>
        </w:tc>
      </w:tr>
      <w:tr w:rsidR="00AC6FB5" w:rsidRPr="00CA0260" w14:paraId="647BE1F7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6F3C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Personality Test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1D01" w14:textId="77777777" w:rsidR="00AC6FB5" w:rsidRPr="00CA0260" w:rsidRDefault="00AC6FB5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63E4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275</w:t>
            </w:r>
          </w:p>
        </w:tc>
      </w:tr>
      <w:tr w:rsidR="00AC6FB5" w:rsidRPr="00CA0260" w14:paraId="7D33C27A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AD26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b/>
                <w:color w:val="333333"/>
                <w:sz w:val="21"/>
                <w:szCs w:val="21"/>
                <w:shd w:val="clear" w:color="auto" w:fill="F6F9FC"/>
              </w:rPr>
              <w:t>Grand Total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84A4" w14:textId="77777777" w:rsidR="00AC6FB5" w:rsidRPr="00CA0260" w:rsidRDefault="00AC6FB5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488B" w14:textId="77777777" w:rsidR="00AC6FB5" w:rsidRPr="00CA0260" w:rsidRDefault="002C0DD2" w:rsidP="002C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777777"/>
                <w:sz w:val="24"/>
                <w:szCs w:val="24"/>
                <w:shd w:val="clear" w:color="auto" w:fill="F6F9FC"/>
              </w:rPr>
            </w:pPr>
            <w:r w:rsidRPr="00CA0260">
              <w:rPr>
                <w:color w:val="777777"/>
                <w:sz w:val="24"/>
                <w:szCs w:val="24"/>
                <w:shd w:val="clear" w:color="auto" w:fill="F6F9FC"/>
              </w:rPr>
              <w:t>2025</w:t>
            </w:r>
          </w:p>
        </w:tc>
      </w:tr>
    </w:tbl>
    <w:p w14:paraId="45B8B52F" w14:textId="77777777" w:rsidR="00AC6FB5" w:rsidRPr="00CA0260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</w:p>
    <w:p w14:paraId="5A0BB772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Paper-I: Essay</w:t>
      </w:r>
    </w:p>
    <w:p w14:paraId="0E89756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Candidates may be required to write essays on multiple topics.</w:t>
      </w:r>
    </w:p>
    <w:p w14:paraId="4A6A5E0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They will be expected to keep closely to the subject of the essay to arrange their ideas in orderly fashion, and to write concisely.</w:t>
      </w:r>
    </w:p>
    <w:p w14:paraId="6DA5989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Credit will be given for effective and exact expression.</w:t>
      </w:r>
    </w:p>
    <w:p w14:paraId="04DCC51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lastRenderedPageBreak/>
        <w:t>Paper-II: General Studies-I</w:t>
      </w:r>
    </w:p>
    <w:p w14:paraId="24818ED2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Indian Heritage and Culture, History and Geography of the World and Society.</w:t>
      </w:r>
    </w:p>
    <w:p w14:paraId="1950E01D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(i) Indian culture will cover the salient aspects of Art Forms, literature and Architecture from ancient to modern times.</w:t>
      </w:r>
    </w:p>
    <w:p w14:paraId="4EB2797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(ii) Modern Indian history from about the middle of the e</w:t>
      </w:r>
      <w:r w:rsidRPr="00CA0260">
        <w:rPr>
          <w:color w:val="777777"/>
          <w:sz w:val="24"/>
          <w:szCs w:val="24"/>
          <w:shd w:val="clear" w:color="auto" w:fill="F6F9FC"/>
        </w:rPr>
        <w:t>ighteenth century until the present- significant events, personalities, issues.</w:t>
      </w:r>
    </w:p>
    <w:p w14:paraId="2FEBE97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(iii) The Freedom Struggle - its various stages and important contributors/contributions from different parts of the country.</w:t>
      </w:r>
    </w:p>
    <w:p w14:paraId="0869068D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(iv) Post-independence consolidation and reorganiz</w:t>
      </w:r>
      <w:r w:rsidRPr="00CA0260">
        <w:rPr>
          <w:color w:val="777777"/>
          <w:sz w:val="24"/>
          <w:szCs w:val="24"/>
          <w:shd w:val="clear" w:color="auto" w:fill="F6F9FC"/>
        </w:rPr>
        <w:t>ation within the country.</w:t>
      </w:r>
    </w:p>
    <w:p w14:paraId="402D142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(v) History of the world will include events from the 18th century such as industrial revolution, world wars, </w:t>
      </w:r>
      <w:proofErr w:type="spellStart"/>
      <w:r w:rsidRPr="00CA0260">
        <w:rPr>
          <w:color w:val="777777"/>
          <w:sz w:val="24"/>
          <w:szCs w:val="24"/>
          <w:shd w:val="clear" w:color="auto" w:fill="F6F9FC"/>
        </w:rPr>
        <w:t>redrawal</w:t>
      </w:r>
      <w:proofErr w:type="spellEnd"/>
      <w:r w:rsidRPr="00CA0260">
        <w:rPr>
          <w:color w:val="777777"/>
          <w:sz w:val="24"/>
          <w:szCs w:val="24"/>
          <w:shd w:val="clear" w:color="auto" w:fill="F6F9FC"/>
        </w:rPr>
        <w:t xml:space="preserve"> of national boundaries, colonization, decolonization, political philosophies like communism, capitalism, social</w:t>
      </w:r>
      <w:r w:rsidRPr="00CA0260">
        <w:rPr>
          <w:color w:val="777777"/>
          <w:sz w:val="24"/>
          <w:szCs w:val="24"/>
          <w:shd w:val="clear" w:color="auto" w:fill="F6F9FC"/>
        </w:rPr>
        <w:t>ism etc.— their forms and effect on the society.</w:t>
      </w:r>
    </w:p>
    <w:p w14:paraId="1C6B2092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(vi) Salient features of Indian Society, Diversity of India.</w:t>
      </w:r>
    </w:p>
    <w:p w14:paraId="54CD32F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(vii) Role of women and women’s organization, population and associated issues, poverty and developmental issues, urbanization, their problems and</w:t>
      </w:r>
      <w:r w:rsidRPr="00CA0260">
        <w:rPr>
          <w:color w:val="777777"/>
          <w:sz w:val="24"/>
          <w:szCs w:val="24"/>
          <w:shd w:val="clear" w:color="auto" w:fill="F6F9FC"/>
        </w:rPr>
        <w:t xml:space="preserve"> their remedies.</w:t>
      </w:r>
    </w:p>
    <w:p w14:paraId="5F28205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(viii) Effects of globalization on Indian society.</w:t>
      </w:r>
    </w:p>
    <w:p w14:paraId="216D8CD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(ix) Social empowerment, communalism, regionalism &amp; secularism.</w:t>
      </w:r>
    </w:p>
    <w:p w14:paraId="02BFCDED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(x) Salient features of the world's physical geography.</w:t>
      </w:r>
    </w:p>
    <w:p w14:paraId="134B9FB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lastRenderedPageBreak/>
        <w:t>(xi) Distribution of key natural resources across the world (includi</w:t>
      </w:r>
      <w:r w:rsidRPr="00CA0260">
        <w:rPr>
          <w:color w:val="777777"/>
          <w:sz w:val="24"/>
          <w:szCs w:val="24"/>
          <w:shd w:val="clear" w:color="auto" w:fill="F6F9FC"/>
        </w:rPr>
        <w:t>ng South Asia and the Indian sub-continent); factors responsible for the location of primary, secondary, and tertiary sector industries in various parts of the world (including India).</w:t>
      </w:r>
    </w:p>
    <w:p w14:paraId="573B062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(xii) Important Geophysical phenomena such as earthquakes, Tsunami, Vol</w:t>
      </w:r>
      <w:r w:rsidRPr="00CA0260">
        <w:rPr>
          <w:color w:val="777777"/>
          <w:sz w:val="24"/>
          <w:szCs w:val="24"/>
          <w:shd w:val="clear" w:color="auto" w:fill="F6F9FC"/>
        </w:rPr>
        <w:t>canic activity, cyclone etc., geographical features and their location-changes in critical geographical features (including water-bodies and ice-caps) and in flora and fauna and the effects of such changes.</w:t>
      </w:r>
    </w:p>
    <w:p w14:paraId="0E68BCE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Paper-III: General Studies-II</w:t>
      </w:r>
    </w:p>
    <w:p w14:paraId="63238125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Governance, Constit</w:t>
      </w:r>
      <w:r w:rsidRPr="00CA0260">
        <w:rPr>
          <w:b/>
          <w:color w:val="777777"/>
          <w:sz w:val="24"/>
          <w:szCs w:val="24"/>
          <w:shd w:val="clear" w:color="auto" w:fill="F6F9FC"/>
        </w:rPr>
        <w:t>ution, Polity, Social Justice and International relations.</w:t>
      </w:r>
    </w:p>
    <w:p w14:paraId="641E4E1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(i) Indian Constitution—historical underpinnings, evolution, features, amendments, significant provisions and basic structure.</w:t>
      </w:r>
    </w:p>
    <w:p w14:paraId="79A7C16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(ii) Functions and responsibilities of the Union and the States, issue</w:t>
      </w:r>
      <w:r w:rsidRPr="00CA0260">
        <w:rPr>
          <w:color w:val="777777"/>
          <w:sz w:val="24"/>
          <w:szCs w:val="24"/>
          <w:shd w:val="clear" w:color="auto" w:fill="F6F9FC"/>
        </w:rPr>
        <w:t>s and challenges pertaining to the federal structure, devolution of powers and finances up to local levels and challenges therein.</w:t>
      </w:r>
    </w:p>
    <w:p w14:paraId="33B31A22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(iii) Separation of powers between various organs dispute redressal mechanisms and institutions.</w:t>
      </w:r>
    </w:p>
    <w:p w14:paraId="78FE471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(iv) Comparison of the India</w:t>
      </w:r>
      <w:r w:rsidRPr="00CA0260">
        <w:rPr>
          <w:color w:val="777777"/>
          <w:sz w:val="24"/>
          <w:szCs w:val="24"/>
          <w:shd w:val="clear" w:color="auto" w:fill="F6F9FC"/>
        </w:rPr>
        <w:t>n constitutional scheme with that of other countries.</w:t>
      </w:r>
    </w:p>
    <w:p w14:paraId="4DFB2FA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(v) Parliament and State legislatures—structure, functioning, conduct of business, powers &amp; privileges and issues arising out of these.</w:t>
      </w:r>
    </w:p>
    <w:p w14:paraId="385FE6E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(vi) Structure, organization and functioning of the Executive and </w:t>
      </w:r>
      <w:r w:rsidRPr="00CA0260">
        <w:rPr>
          <w:color w:val="777777"/>
          <w:sz w:val="24"/>
          <w:szCs w:val="24"/>
          <w:shd w:val="clear" w:color="auto" w:fill="F6F9FC"/>
        </w:rPr>
        <w:t>the Judiciary—Ministries and Departments of the Government; pressure groups and formal/informal associations and their role in the Polity.</w:t>
      </w:r>
    </w:p>
    <w:p w14:paraId="522AA9A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lastRenderedPageBreak/>
        <w:t>(vii) Salient features of the Representation of People’s Act.</w:t>
      </w:r>
    </w:p>
    <w:p w14:paraId="49BA3A5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(viii) Appointment to various Constitutional posts, powers, functions and responsibilities of various Constitutional Bodies.</w:t>
      </w:r>
    </w:p>
    <w:p w14:paraId="085BEB1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(ix) Statutory, regulatory and various quasi-judicial bodies.</w:t>
      </w:r>
    </w:p>
    <w:p w14:paraId="495613D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(x) Government policies and interventions for development in various </w:t>
      </w:r>
      <w:r w:rsidRPr="00CA0260">
        <w:rPr>
          <w:color w:val="777777"/>
          <w:sz w:val="24"/>
          <w:szCs w:val="24"/>
          <w:shd w:val="clear" w:color="auto" w:fill="F6F9FC"/>
        </w:rPr>
        <w:t>sectors and issues arising out of their design and implementation.</w:t>
      </w:r>
    </w:p>
    <w:p w14:paraId="0643F41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(xi) Development processes and the development industry —the role of NGOs, SHGs, various groups and associations, donors, charities, institutional and other stakeholders.</w:t>
      </w:r>
    </w:p>
    <w:p w14:paraId="77F755FD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(xii) Welfare sche</w:t>
      </w:r>
      <w:r w:rsidRPr="00CA0260">
        <w:rPr>
          <w:color w:val="777777"/>
          <w:sz w:val="24"/>
          <w:szCs w:val="24"/>
          <w:shd w:val="clear" w:color="auto" w:fill="F6F9FC"/>
        </w:rPr>
        <w:t>mes for vulnerable sections of the population by the Centre and States and the performance of these schemes; mechanisms, laws, institutions and Bodies constituted for the protection and betterment of these vulnerable sections.</w:t>
      </w:r>
    </w:p>
    <w:p w14:paraId="66AAC9FD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(xiii) Issues relating to dev</w:t>
      </w:r>
      <w:r w:rsidRPr="00CA0260">
        <w:rPr>
          <w:color w:val="777777"/>
          <w:sz w:val="24"/>
          <w:szCs w:val="24"/>
          <w:shd w:val="clear" w:color="auto" w:fill="F6F9FC"/>
        </w:rPr>
        <w:t>elopment and management of Social Sector/Services relating to Health, Education, Human Resources.</w:t>
      </w:r>
    </w:p>
    <w:p w14:paraId="4113CB2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(xiv) Issues relating to poverty and hunger.</w:t>
      </w:r>
    </w:p>
    <w:p w14:paraId="2F653B49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(xv) Important aspects of governance, transparency and accountability, e-governance- applications, models, succes</w:t>
      </w:r>
      <w:r w:rsidRPr="00CA0260">
        <w:rPr>
          <w:color w:val="777777"/>
          <w:sz w:val="24"/>
          <w:szCs w:val="24"/>
          <w:shd w:val="clear" w:color="auto" w:fill="F6F9FC"/>
        </w:rPr>
        <w:t>ses, limitations, and potential; citizens charters, transparency &amp; accountability and institutional and other measures.</w:t>
      </w:r>
    </w:p>
    <w:p w14:paraId="59A0282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(xvi) Role of civil services in a democracy.</w:t>
      </w:r>
    </w:p>
    <w:p w14:paraId="70302DD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(xvii) India and its neighborhood- relations.</w:t>
      </w:r>
    </w:p>
    <w:p w14:paraId="035B5F42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(xviii) Bilateral, regional and global groupi</w:t>
      </w:r>
      <w:r w:rsidRPr="00CA0260">
        <w:rPr>
          <w:color w:val="777777"/>
          <w:sz w:val="24"/>
          <w:szCs w:val="24"/>
          <w:shd w:val="clear" w:color="auto" w:fill="F6F9FC"/>
        </w:rPr>
        <w:t>ngs and agreements involving India and/or affecting India’s interests.</w:t>
      </w:r>
    </w:p>
    <w:p w14:paraId="63622BD5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lastRenderedPageBreak/>
        <w:t>(xix) Effect of policies and politics of developed and developing countries on India’s interests, Indian diaspora.</w:t>
      </w:r>
    </w:p>
    <w:p w14:paraId="483887C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(xx) Important International institutions, agencies and fora - their s</w:t>
      </w:r>
      <w:r w:rsidRPr="00CA0260">
        <w:rPr>
          <w:color w:val="777777"/>
          <w:sz w:val="24"/>
          <w:szCs w:val="24"/>
          <w:shd w:val="clear" w:color="auto" w:fill="F6F9FC"/>
        </w:rPr>
        <w:t>tructure, mandate.</w:t>
      </w:r>
    </w:p>
    <w:p w14:paraId="3BBEEC9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Paper-IV: General Studies-III</w:t>
      </w:r>
    </w:p>
    <w:p w14:paraId="26870EE9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Technology, Economic Development, Bio- Diversity, Environment, Security and Disaster Management</w:t>
      </w:r>
    </w:p>
    <w:p w14:paraId="2653C10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(i) Indian Economy and issues relating to planning, mobilization, of resources, growth, development and employment.</w:t>
      </w:r>
    </w:p>
    <w:p w14:paraId="762044B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(ii) Inclusive growth and issues arising from it.</w:t>
      </w:r>
    </w:p>
    <w:p w14:paraId="4EF8016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(iii) Government Budgeting.</w:t>
      </w:r>
    </w:p>
    <w:p w14:paraId="1B5ADB29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(iv) Major crops-cropping patterns in various parts of the cou</w:t>
      </w:r>
      <w:r w:rsidRPr="00CA0260">
        <w:rPr>
          <w:color w:val="777777"/>
          <w:sz w:val="24"/>
          <w:szCs w:val="24"/>
          <w:shd w:val="clear" w:color="auto" w:fill="F6F9FC"/>
        </w:rPr>
        <w:t>ntry, - different types of irrigation and irrigation systems storage, transport and marketing of agricultural produce and issues and related constraints; e-technology in the aid of farmers.</w:t>
      </w:r>
    </w:p>
    <w:p w14:paraId="07966859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(v) Issues related to direct and indirect farm subsidies and minim</w:t>
      </w:r>
      <w:r w:rsidRPr="00CA0260">
        <w:rPr>
          <w:color w:val="777777"/>
          <w:sz w:val="24"/>
          <w:szCs w:val="24"/>
          <w:shd w:val="clear" w:color="auto" w:fill="F6F9FC"/>
        </w:rPr>
        <w:t>um support prices; Public Distribution System-objectives, functioning, limitations, revamping; issues of buffer stocks and food security; Technology missions; economics of animal-rearing.</w:t>
      </w:r>
    </w:p>
    <w:p w14:paraId="302DD78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(vi) Food processing and related industries in India- scope and sign</w:t>
      </w:r>
      <w:r w:rsidRPr="00CA0260">
        <w:rPr>
          <w:color w:val="777777"/>
          <w:sz w:val="24"/>
          <w:szCs w:val="24"/>
          <w:shd w:val="clear" w:color="auto" w:fill="F6F9FC"/>
        </w:rPr>
        <w:t>ificance, location, upstream and downstream requirements, supply chain management.</w:t>
      </w:r>
    </w:p>
    <w:p w14:paraId="69B13A0A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(vii) Land reforms in India.</w:t>
      </w:r>
    </w:p>
    <w:p w14:paraId="4F0C8B1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(viii) Effects of liberalization on the economy, changes in industrial policy and their effects on industrial growth.</w:t>
      </w:r>
    </w:p>
    <w:p w14:paraId="2F40DC0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lastRenderedPageBreak/>
        <w:t>(ix) Infrastructure: Energ</w:t>
      </w:r>
      <w:r w:rsidRPr="00CA0260">
        <w:rPr>
          <w:color w:val="777777"/>
          <w:sz w:val="24"/>
          <w:szCs w:val="24"/>
          <w:shd w:val="clear" w:color="auto" w:fill="F6F9FC"/>
        </w:rPr>
        <w:t>y, Ports, Roads, Airports, Railways etc.</w:t>
      </w:r>
    </w:p>
    <w:p w14:paraId="6646D1B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(x) Investment models.</w:t>
      </w:r>
    </w:p>
    <w:p w14:paraId="45E9128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(xi) Science and Technology- developments and their applications and effects in everyday life.</w:t>
      </w:r>
    </w:p>
    <w:p w14:paraId="1978C13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(xii) Achievements of Indians in science &amp; technology; indigenization of technology and developin</w:t>
      </w:r>
      <w:r w:rsidRPr="00CA0260">
        <w:rPr>
          <w:color w:val="777777"/>
          <w:sz w:val="24"/>
          <w:szCs w:val="24"/>
          <w:shd w:val="clear" w:color="auto" w:fill="F6F9FC"/>
        </w:rPr>
        <w:t>g new technology.</w:t>
      </w:r>
    </w:p>
    <w:p w14:paraId="48989A8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(xiii) Awareness in the fields of IT, Space, Computers, robotics, Nano-technology, bio-technology and issues relating to intellectual property rights.</w:t>
      </w:r>
    </w:p>
    <w:p w14:paraId="216D983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(xiv) Conservation, environmental pollution and degradation, environmental impact assessment.</w:t>
      </w:r>
    </w:p>
    <w:p w14:paraId="047662E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(xv) Disaster and disaster management.</w:t>
      </w:r>
    </w:p>
    <w:p w14:paraId="4CBC4235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(xvi) Linkages between development and spread of extremism.</w:t>
      </w:r>
    </w:p>
    <w:p w14:paraId="6D44B76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(xvii) Role of external state and non-state actors in creating </w:t>
      </w:r>
      <w:r w:rsidRPr="00CA0260">
        <w:rPr>
          <w:color w:val="777777"/>
          <w:sz w:val="24"/>
          <w:szCs w:val="24"/>
          <w:shd w:val="clear" w:color="auto" w:fill="F6F9FC"/>
        </w:rPr>
        <w:t>challenges to internal security.</w:t>
      </w:r>
    </w:p>
    <w:p w14:paraId="003BF310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(xviii) Challenges to internal security through communication networks, role of media and social networking sites in internal security challenges, basics of cyber security; money-laundering and its prevention.</w:t>
      </w:r>
    </w:p>
    <w:p w14:paraId="16E852C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(xix) Securit</w:t>
      </w:r>
      <w:r w:rsidRPr="00CA0260">
        <w:rPr>
          <w:color w:val="777777"/>
          <w:sz w:val="24"/>
          <w:szCs w:val="24"/>
          <w:shd w:val="clear" w:color="auto" w:fill="F6F9FC"/>
        </w:rPr>
        <w:t>y challenges and their management in border areas - linkages of organized crime with terrorism.</w:t>
      </w:r>
    </w:p>
    <w:p w14:paraId="69BD5FD5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(xx) Various Security forces and agencies and their mandate.</w:t>
      </w:r>
    </w:p>
    <w:p w14:paraId="2112630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Paper-V: General Studies-IV</w:t>
      </w:r>
    </w:p>
    <w:p w14:paraId="596DB7C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lastRenderedPageBreak/>
        <w:t>Ethics, Integrity and Aptitude</w:t>
      </w:r>
    </w:p>
    <w:p w14:paraId="612FCB3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This paper will include questions to tes</w:t>
      </w:r>
      <w:r w:rsidRPr="00CA0260">
        <w:rPr>
          <w:color w:val="777777"/>
          <w:sz w:val="24"/>
          <w:szCs w:val="24"/>
          <w:shd w:val="clear" w:color="auto" w:fill="F6F9FC"/>
        </w:rPr>
        <w:t xml:space="preserve">t the candidates’ attitude and approach to issues relating to integrity, probity in public life and his </w:t>
      </w:r>
      <w:proofErr w:type="gramStart"/>
      <w:r w:rsidRPr="00CA0260">
        <w:rPr>
          <w:color w:val="777777"/>
          <w:sz w:val="24"/>
          <w:szCs w:val="24"/>
          <w:shd w:val="clear" w:color="auto" w:fill="F6F9FC"/>
        </w:rPr>
        <w:t>problem solving</w:t>
      </w:r>
      <w:proofErr w:type="gramEnd"/>
      <w:r w:rsidRPr="00CA0260">
        <w:rPr>
          <w:color w:val="777777"/>
          <w:sz w:val="24"/>
          <w:szCs w:val="24"/>
          <w:shd w:val="clear" w:color="auto" w:fill="F6F9FC"/>
        </w:rPr>
        <w:t xml:space="preserve"> approach to various issues and conflicts faced by him in dealing with society.</w:t>
      </w:r>
    </w:p>
    <w:p w14:paraId="019313B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Questions may </w:t>
      </w:r>
      <w:proofErr w:type="spellStart"/>
      <w:r w:rsidRPr="00CA0260">
        <w:rPr>
          <w:color w:val="777777"/>
          <w:sz w:val="24"/>
          <w:szCs w:val="24"/>
          <w:shd w:val="clear" w:color="auto" w:fill="F6F9FC"/>
        </w:rPr>
        <w:t>utilise</w:t>
      </w:r>
      <w:proofErr w:type="spellEnd"/>
      <w:r w:rsidRPr="00CA0260">
        <w:rPr>
          <w:color w:val="777777"/>
          <w:sz w:val="24"/>
          <w:szCs w:val="24"/>
          <w:shd w:val="clear" w:color="auto" w:fill="F6F9FC"/>
        </w:rPr>
        <w:t xml:space="preserve"> the case study approach to determin</w:t>
      </w:r>
      <w:r w:rsidRPr="00CA0260">
        <w:rPr>
          <w:color w:val="777777"/>
          <w:sz w:val="24"/>
          <w:szCs w:val="24"/>
          <w:shd w:val="clear" w:color="auto" w:fill="F6F9FC"/>
        </w:rPr>
        <w:t>e these aspects.</w:t>
      </w:r>
    </w:p>
    <w:p w14:paraId="0267D8B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The following broad areas will be covered:</w:t>
      </w:r>
    </w:p>
    <w:p w14:paraId="64F2267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(i) Ethics and Human Interface: Essence, determinants and consequences of </w:t>
      </w:r>
      <w:proofErr w:type="gramStart"/>
      <w:r w:rsidRPr="00CA0260">
        <w:rPr>
          <w:color w:val="777777"/>
          <w:sz w:val="24"/>
          <w:szCs w:val="24"/>
          <w:shd w:val="clear" w:color="auto" w:fill="F6F9FC"/>
        </w:rPr>
        <w:t>Ethics</w:t>
      </w:r>
      <w:proofErr w:type="gramEnd"/>
      <w:r w:rsidRPr="00CA0260">
        <w:rPr>
          <w:color w:val="777777"/>
          <w:sz w:val="24"/>
          <w:szCs w:val="24"/>
          <w:shd w:val="clear" w:color="auto" w:fill="F6F9FC"/>
        </w:rPr>
        <w:t xml:space="preserve"> in-human actions; dimensions of ethics; ethics - in private and public relationships. Human Values - lessons from t</w:t>
      </w:r>
      <w:r w:rsidRPr="00CA0260">
        <w:rPr>
          <w:color w:val="777777"/>
          <w:sz w:val="24"/>
          <w:szCs w:val="24"/>
          <w:shd w:val="clear" w:color="auto" w:fill="F6F9FC"/>
        </w:rPr>
        <w:t>he lives and teachings of great leaders, reformers and administrators; role of family society and educational institutions in inculcating values.</w:t>
      </w:r>
    </w:p>
    <w:p w14:paraId="38BAB93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 xml:space="preserve">(ii) Attitude: content, structure, function; its influence and relation with thought and behaviour; moral and </w:t>
      </w:r>
      <w:r w:rsidRPr="00CA0260">
        <w:rPr>
          <w:color w:val="777777"/>
          <w:sz w:val="24"/>
          <w:szCs w:val="24"/>
          <w:shd w:val="clear" w:color="auto" w:fill="F6F9FC"/>
        </w:rPr>
        <w:t>political attitudes; social influence and persuasion.</w:t>
      </w:r>
    </w:p>
    <w:p w14:paraId="6E5F9E75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(iii) Aptitude and foundational values for Civil Service, integrity, impartiality and non-partisanship, objectivity, dedication to public service, empathy, tolerance and compassion towards the weaker-se</w:t>
      </w:r>
      <w:r w:rsidRPr="00CA0260">
        <w:rPr>
          <w:color w:val="777777"/>
          <w:sz w:val="24"/>
          <w:szCs w:val="24"/>
          <w:shd w:val="clear" w:color="auto" w:fill="F6F9FC"/>
        </w:rPr>
        <w:t>ctions.</w:t>
      </w:r>
    </w:p>
    <w:p w14:paraId="654EF2E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(iv) Emotional intelligence-concepts, and their utilities and application in administration and governance.</w:t>
      </w:r>
    </w:p>
    <w:p w14:paraId="20C9604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(v) Contributions of moral thinkers and philosophers from India and the world.</w:t>
      </w:r>
    </w:p>
    <w:p w14:paraId="687EA3B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(vi) Public/Civil service values and Ethics in Public adminis</w:t>
      </w:r>
      <w:r w:rsidRPr="00CA0260">
        <w:rPr>
          <w:color w:val="777777"/>
          <w:sz w:val="24"/>
          <w:szCs w:val="24"/>
          <w:shd w:val="clear" w:color="auto" w:fill="F6F9FC"/>
        </w:rPr>
        <w:t xml:space="preserve">tration: Status and problems; ethical concerns and dilemmas in government and private institutions; laws, rules, regulations and conscience as sources of ethical guidance; accountability and ethical governance; strengthening of ethical and moral values in </w:t>
      </w:r>
      <w:r w:rsidRPr="00CA0260">
        <w:rPr>
          <w:color w:val="777777"/>
          <w:sz w:val="24"/>
          <w:szCs w:val="24"/>
          <w:shd w:val="clear" w:color="auto" w:fill="F6F9FC"/>
        </w:rPr>
        <w:t>governance; ethical issues in international relations and funding; corporate governance.</w:t>
      </w:r>
    </w:p>
    <w:p w14:paraId="5D5C426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lastRenderedPageBreak/>
        <w:t>(vii) Probity in Governance: Concept of public service; Philosophical basis of governance and probity; Information sharing and transparency in government, Right to Inf</w:t>
      </w:r>
      <w:r w:rsidRPr="00CA0260">
        <w:rPr>
          <w:color w:val="777777"/>
          <w:sz w:val="24"/>
          <w:szCs w:val="24"/>
          <w:shd w:val="clear" w:color="auto" w:fill="F6F9FC"/>
        </w:rPr>
        <w:t>ormation, Codes of Ethics, Codes of Conduct, Citizen’s Charters, Work culture, Quality of service delivery, Utilization of public funds, challenges of corruption.</w:t>
      </w:r>
    </w:p>
    <w:p w14:paraId="376B705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(viii) Case Studies on above issues.</w:t>
      </w:r>
    </w:p>
    <w:p w14:paraId="2FC158B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Paper – VI &amp; VII</w:t>
      </w:r>
    </w:p>
    <w:p w14:paraId="2774B37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t>Optional Subject Papers I &amp; II</w:t>
      </w:r>
    </w:p>
    <w:p w14:paraId="4316311A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A candidate may choose any one Optional Subject from the following Subjects</w:t>
      </w:r>
    </w:p>
    <w:p w14:paraId="45668DD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(i) Agriculture</w:t>
      </w:r>
    </w:p>
    <w:p w14:paraId="0A5CFB7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(ii) Animal Husbandry and Veterinary Science</w:t>
      </w:r>
    </w:p>
    <w:p w14:paraId="2C2846E5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(iii) Anthropology</w:t>
      </w:r>
    </w:p>
    <w:p w14:paraId="20349549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(iv) Botany</w:t>
      </w:r>
    </w:p>
    <w:p w14:paraId="1C4FE00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(v) Chemistry</w:t>
      </w:r>
    </w:p>
    <w:p w14:paraId="3F52ED9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(vi) Civil Engineering</w:t>
      </w:r>
    </w:p>
    <w:p w14:paraId="6B72CE9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(vii) Commerce and Accountancy</w:t>
      </w:r>
    </w:p>
    <w:p w14:paraId="2E6D65C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(viii) Economics</w:t>
      </w:r>
    </w:p>
    <w:p w14:paraId="35E6702A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(ix) Electrical Engineering</w:t>
      </w:r>
    </w:p>
    <w:p w14:paraId="6469D22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(x) Geography</w:t>
      </w:r>
    </w:p>
    <w:p w14:paraId="4AB0D6CC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(xi) Geology</w:t>
      </w:r>
    </w:p>
    <w:p w14:paraId="7D2D30C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lastRenderedPageBreak/>
        <w:t>(xii) History</w:t>
      </w:r>
    </w:p>
    <w:p w14:paraId="49B4B52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(xiii) Law</w:t>
      </w:r>
    </w:p>
    <w:p w14:paraId="349787C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(xiv) Management</w:t>
      </w:r>
    </w:p>
    <w:p w14:paraId="344147A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(xv) Mathematics</w:t>
      </w:r>
    </w:p>
    <w:p w14:paraId="47674B8E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(xvi) Mechanical Engineering</w:t>
      </w:r>
    </w:p>
    <w:p w14:paraId="60CA57A8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(xvii) Medical Science</w:t>
      </w:r>
    </w:p>
    <w:p w14:paraId="4D91B66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(xviii) Philosophy</w:t>
      </w:r>
    </w:p>
    <w:p w14:paraId="6A0F563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(xix) Physics</w:t>
      </w:r>
    </w:p>
    <w:p w14:paraId="696C9E01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(xx) Political Science and International Relations</w:t>
      </w:r>
    </w:p>
    <w:p w14:paraId="06F67484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(xxi) Psychology</w:t>
      </w:r>
    </w:p>
    <w:p w14:paraId="37E0B1DD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(xxii) Public Administration</w:t>
      </w:r>
    </w:p>
    <w:p w14:paraId="421430D2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(xxiii) Sociology</w:t>
      </w:r>
    </w:p>
    <w:p w14:paraId="1BA1B159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(xxiv) Statistics</w:t>
      </w:r>
    </w:p>
    <w:p w14:paraId="251D5AA2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(xxv) Zoology</w:t>
      </w:r>
    </w:p>
    <w:p w14:paraId="722AAE4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(xxvi) Literature of any one of the following languages: Assamese, Bengali, Bodo, Dogri, Gujara</w:t>
      </w:r>
      <w:r w:rsidRPr="00CA0260">
        <w:rPr>
          <w:color w:val="777777"/>
          <w:sz w:val="24"/>
          <w:szCs w:val="24"/>
          <w:shd w:val="clear" w:color="auto" w:fill="F6F9FC"/>
        </w:rPr>
        <w:t xml:space="preserve">ti, Hindi, Kannada, Kashmiri, Konkani, Maithili, Malayalam, Manipuri, Marathi, Nepali, Odia, Punjabi, Sanskrit, </w:t>
      </w:r>
      <w:proofErr w:type="spellStart"/>
      <w:r w:rsidRPr="00CA0260">
        <w:rPr>
          <w:color w:val="777777"/>
          <w:sz w:val="24"/>
          <w:szCs w:val="24"/>
          <w:shd w:val="clear" w:color="auto" w:fill="F6F9FC"/>
        </w:rPr>
        <w:t>Santhali</w:t>
      </w:r>
      <w:proofErr w:type="spellEnd"/>
      <w:r w:rsidRPr="00CA0260">
        <w:rPr>
          <w:color w:val="777777"/>
          <w:sz w:val="24"/>
          <w:szCs w:val="24"/>
          <w:shd w:val="clear" w:color="auto" w:fill="F6F9FC"/>
        </w:rPr>
        <w:t>, Sindhi, Tamil, Telugu, Urdu and English.</w:t>
      </w:r>
    </w:p>
    <w:p w14:paraId="6A6CA0D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Each Optional Subject has 2 compulsory papers.</w:t>
      </w:r>
    </w:p>
    <w:p w14:paraId="64629FFB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rPr>
          <w:b/>
          <w:color w:val="777777"/>
          <w:sz w:val="24"/>
          <w:szCs w:val="24"/>
          <w:shd w:val="clear" w:color="auto" w:fill="F6F9FC"/>
        </w:rPr>
      </w:pPr>
      <w:r w:rsidRPr="00CA0260">
        <w:rPr>
          <w:b/>
          <w:color w:val="777777"/>
          <w:sz w:val="24"/>
          <w:szCs w:val="24"/>
          <w:shd w:val="clear" w:color="auto" w:fill="F6F9FC"/>
        </w:rPr>
        <w:lastRenderedPageBreak/>
        <w:t>OPTIONAL PAPERS OFFERED IN VETRII IAS STUDY CI</w:t>
      </w:r>
      <w:r w:rsidRPr="00CA0260">
        <w:rPr>
          <w:b/>
          <w:color w:val="777777"/>
          <w:sz w:val="24"/>
          <w:szCs w:val="24"/>
          <w:shd w:val="clear" w:color="auto" w:fill="F6F9FC"/>
        </w:rPr>
        <w:t>RCLE</w:t>
      </w:r>
    </w:p>
    <w:p w14:paraId="36A05E83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ind w:left="720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Geography</w:t>
      </w:r>
    </w:p>
    <w:p w14:paraId="4156AADF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ind w:left="720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Political Science</w:t>
      </w:r>
    </w:p>
    <w:p w14:paraId="34E5FA57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ind w:left="720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History</w:t>
      </w:r>
    </w:p>
    <w:p w14:paraId="75C1A076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ind w:left="720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Sociology</w:t>
      </w:r>
    </w:p>
    <w:p w14:paraId="2035CC4D" w14:textId="77777777" w:rsidR="00AC6FB5" w:rsidRPr="00CA0260" w:rsidRDefault="002C0DD2" w:rsidP="002C0DD2">
      <w:pPr>
        <w:shd w:val="clear" w:color="auto" w:fill="FFFFFF" w:themeFill="background1"/>
        <w:spacing w:after="300" w:line="384" w:lineRule="auto"/>
        <w:ind w:left="720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Public Administration</w:t>
      </w:r>
    </w:p>
    <w:p w14:paraId="4AEB5C25" w14:textId="77777777" w:rsidR="00AC6FB5" w:rsidRDefault="002C0DD2" w:rsidP="002C0DD2">
      <w:pPr>
        <w:shd w:val="clear" w:color="auto" w:fill="FFFFFF" w:themeFill="background1"/>
        <w:spacing w:after="300" w:line="384" w:lineRule="auto"/>
        <w:ind w:left="720"/>
        <w:rPr>
          <w:color w:val="777777"/>
          <w:sz w:val="24"/>
          <w:szCs w:val="24"/>
          <w:shd w:val="clear" w:color="auto" w:fill="F6F9FC"/>
        </w:rPr>
      </w:pPr>
      <w:r w:rsidRPr="00CA0260">
        <w:rPr>
          <w:color w:val="777777"/>
          <w:sz w:val="24"/>
          <w:szCs w:val="24"/>
          <w:shd w:val="clear" w:color="auto" w:fill="F6F9FC"/>
        </w:rPr>
        <w:t>Tamil Literature</w:t>
      </w:r>
    </w:p>
    <w:p w14:paraId="423ADDCB" w14:textId="77777777" w:rsidR="00AC6FB5" w:rsidRDefault="00AC6FB5" w:rsidP="002C0DD2">
      <w:pPr>
        <w:shd w:val="clear" w:color="auto" w:fill="FFFFFF" w:themeFill="background1"/>
        <w:spacing w:after="300" w:line="384" w:lineRule="auto"/>
        <w:ind w:left="720"/>
        <w:rPr>
          <w:color w:val="777777"/>
          <w:sz w:val="24"/>
          <w:szCs w:val="24"/>
          <w:shd w:val="clear" w:color="auto" w:fill="F6F9FC"/>
        </w:rPr>
      </w:pPr>
    </w:p>
    <w:p w14:paraId="675B933B" w14:textId="77777777" w:rsidR="00AC6FB5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</w:p>
    <w:p w14:paraId="3F2C1A25" w14:textId="77777777" w:rsidR="00AC6FB5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</w:p>
    <w:p w14:paraId="19F3E3DF" w14:textId="77777777" w:rsidR="00AC6FB5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  <w:shd w:val="clear" w:color="auto" w:fill="F6F9FC"/>
        </w:rPr>
      </w:pPr>
    </w:p>
    <w:p w14:paraId="3C79A11A" w14:textId="77777777" w:rsidR="00AC6FB5" w:rsidRDefault="00AC6FB5" w:rsidP="002C0DD2">
      <w:pPr>
        <w:shd w:val="clear" w:color="auto" w:fill="FFFFFF" w:themeFill="background1"/>
        <w:spacing w:after="300" w:line="384" w:lineRule="auto"/>
        <w:rPr>
          <w:color w:val="777777"/>
          <w:sz w:val="24"/>
          <w:szCs w:val="24"/>
        </w:rPr>
      </w:pPr>
    </w:p>
    <w:p w14:paraId="21263A0A" w14:textId="77777777" w:rsidR="00AC6FB5" w:rsidRDefault="00AC6FB5" w:rsidP="002C0DD2">
      <w:pPr>
        <w:shd w:val="clear" w:color="auto" w:fill="FFFFFF" w:themeFill="background1"/>
      </w:pPr>
    </w:p>
    <w:sectPr w:rsidR="00AC6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0080"/>
    <w:multiLevelType w:val="multilevel"/>
    <w:tmpl w:val="A170F4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D33E64"/>
    <w:multiLevelType w:val="multilevel"/>
    <w:tmpl w:val="7EB8CD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B5"/>
    <w:rsid w:val="002C0DD2"/>
    <w:rsid w:val="00AC6FB5"/>
    <w:rsid w:val="00C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5E79"/>
  <w15:docId w15:val="{4938ABB3-0E49-4D0F-B547-A3BEC2C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Vetrii Tech</cp:lastModifiedBy>
  <cp:revision>2</cp:revision>
  <dcterms:created xsi:type="dcterms:W3CDTF">2022-02-25T05:54:00Z</dcterms:created>
  <dcterms:modified xsi:type="dcterms:W3CDTF">2022-02-25T05:57:00Z</dcterms:modified>
</cp:coreProperties>
</file>